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FF" w:rsidRDefault="0086288B" w:rsidP="005843CB">
      <w:pPr>
        <w:spacing w:after="120" w:line="240" w:lineRule="auto"/>
        <w:jc w:val="center"/>
        <w:rPr>
          <w:i/>
          <w:sz w:val="24"/>
          <w:szCs w:val="24"/>
        </w:rPr>
      </w:pPr>
      <w:bookmarkStart w:id="0" w:name="_GoBack"/>
      <w:bookmarkEnd w:id="0"/>
      <w:r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-404495</wp:posOffset>
            </wp:positionV>
            <wp:extent cx="6600825" cy="2846070"/>
            <wp:effectExtent l="0" t="0" r="9525" b="0"/>
            <wp:wrapTopAndBottom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88B" w:rsidRDefault="001104FF" w:rsidP="001104FF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B00AE0">
        <w:rPr>
          <w:b/>
          <w:sz w:val="28"/>
          <w:szCs w:val="28"/>
        </w:rPr>
        <w:t xml:space="preserve">onvegno </w:t>
      </w:r>
    </w:p>
    <w:p w:rsidR="001104FF" w:rsidRPr="006C3041" w:rsidRDefault="001104FF" w:rsidP="001104FF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Pr="006C3041">
        <w:rPr>
          <w:b/>
          <w:sz w:val="28"/>
          <w:szCs w:val="28"/>
        </w:rPr>
        <w:t>La gestione dei sedimenti portuali e costieri alla luce delle nuove</w:t>
      </w:r>
      <w:r>
        <w:rPr>
          <w:b/>
          <w:sz w:val="28"/>
          <w:szCs w:val="28"/>
        </w:rPr>
        <w:t xml:space="preserve"> </w:t>
      </w:r>
      <w:r w:rsidRPr="006C3041">
        <w:rPr>
          <w:b/>
          <w:sz w:val="28"/>
          <w:szCs w:val="28"/>
        </w:rPr>
        <w:t>norme</w:t>
      </w:r>
      <w:r>
        <w:rPr>
          <w:b/>
          <w:sz w:val="28"/>
          <w:szCs w:val="28"/>
        </w:rPr>
        <w:t>”</w:t>
      </w:r>
    </w:p>
    <w:p w:rsidR="001104FF" w:rsidRDefault="001104FF" w:rsidP="005843CB">
      <w:pPr>
        <w:spacing w:after="120" w:line="240" w:lineRule="auto"/>
        <w:jc w:val="center"/>
        <w:rPr>
          <w:i/>
          <w:sz w:val="24"/>
          <w:szCs w:val="24"/>
        </w:rPr>
      </w:pPr>
    </w:p>
    <w:p w:rsidR="005843CB" w:rsidRPr="00E67DAA" w:rsidRDefault="00BE6DD7" w:rsidP="005843CB">
      <w:pPr>
        <w:spacing w:after="120" w:line="240" w:lineRule="auto"/>
        <w:jc w:val="center"/>
        <w:rPr>
          <w:i/>
          <w:sz w:val="24"/>
          <w:szCs w:val="24"/>
        </w:rPr>
      </w:pPr>
      <w:r w:rsidRPr="00E67DAA">
        <w:rPr>
          <w:i/>
          <w:sz w:val="24"/>
          <w:szCs w:val="24"/>
        </w:rPr>
        <w:t>R</w:t>
      </w:r>
      <w:r w:rsidR="005843CB" w:rsidRPr="00E67DAA">
        <w:rPr>
          <w:i/>
          <w:sz w:val="24"/>
          <w:szCs w:val="24"/>
        </w:rPr>
        <w:t>egolamento per l’immersione in mare dei sedimenti provenienti dall’escavo di fondali marini o salmastri o terreni litoranei emersi – art. 109 decreto legislativo 3 aprile 2006, n. 152</w:t>
      </w:r>
    </w:p>
    <w:p w:rsidR="00AA2F7F" w:rsidRDefault="00AA2F7F" w:rsidP="00AA2F7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Mercoledì </w:t>
      </w:r>
      <w:r w:rsidRPr="00E67DAA">
        <w:rPr>
          <w:b/>
          <w:sz w:val="24"/>
          <w:szCs w:val="24"/>
        </w:rPr>
        <w:t xml:space="preserve">9 marzo, Ancona </w:t>
      </w:r>
    </w:p>
    <w:p w:rsidR="00AA2F7F" w:rsidRPr="00AA2F7F" w:rsidRDefault="00AA2F7F" w:rsidP="00AA2F7F">
      <w:pPr>
        <w:spacing w:after="0" w:line="240" w:lineRule="auto"/>
        <w:jc w:val="center"/>
        <w:rPr>
          <w:b/>
          <w:sz w:val="24"/>
          <w:szCs w:val="24"/>
        </w:rPr>
      </w:pPr>
      <w:r w:rsidRPr="001B54DC">
        <w:rPr>
          <w:b/>
        </w:rPr>
        <w:t xml:space="preserve">Regione Marche – Palazzo </w:t>
      </w:r>
      <w:r>
        <w:rPr>
          <w:b/>
        </w:rPr>
        <w:t>l</w:t>
      </w:r>
      <w:r w:rsidRPr="001B54DC">
        <w:rPr>
          <w:b/>
        </w:rPr>
        <w:t xml:space="preserve">i </w:t>
      </w:r>
      <w:proofErr w:type="spellStart"/>
      <w:r w:rsidRPr="001B54DC">
        <w:rPr>
          <w:b/>
        </w:rPr>
        <w:t>Madou</w:t>
      </w:r>
      <w:proofErr w:type="spellEnd"/>
    </w:p>
    <w:p w:rsidR="00AA2F7F" w:rsidRPr="001B54DC" w:rsidRDefault="00AA2F7F" w:rsidP="00AA2F7F">
      <w:pPr>
        <w:spacing w:after="0" w:line="240" w:lineRule="auto"/>
        <w:jc w:val="center"/>
        <w:rPr>
          <w:b/>
        </w:rPr>
      </w:pPr>
      <w:r w:rsidRPr="001B54DC">
        <w:rPr>
          <w:b/>
        </w:rPr>
        <w:t>Via Gentile da Fabriano, 2/4</w:t>
      </w:r>
    </w:p>
    <w:p w:rsidR="00AA2F7F" w:rsidRDefault="00AA2F7F" w:rsidP="00385A87">
      <w:pPr>
        <w:tabs>
          <w:tab w:val="left" w:pos="11040"/>
        </w:tabs>
        <w:jc w:val="center"/>
        <w:rPr>
          <w:b/>
          <w:sz w:val="28"/>
          <w:szCs w:val="28"/>
        </w:rPr>
      </w:pPr>
    </w:p>
    <w:p w:rsidR="00385A87" w:rsidRPr="00AA2F7F" w:rsidRDefault="00385A87" w:rsidP="00385A87">
      <w:pPr>
        <w:tabs>
          <w:tab w:val="left" w:pos="11040"/>
        </w:tabs>
        <w:jc w:val="center"/>
        <w:rPr>
          <w:b/>
          <w:sz w:val="32"/>
          <w:szCs w:val="32"/>
        </w:rPr>
      </w:pPr>
      <w:r w:rsidRPr="00AA2F7F">
        <w:rPr>
          <w:b/>
          <w:sz w:val="32"/>
          <w:szCs w:val="32"/>
        </w:rPr>
        <w:t>Modulo Iscrizione</w:t>
      </w:r>
    </w:p>
    <w:p w:rsidR="001B54DC" w:rsidRDefault="00A946C1" w:rsidP="00A946C1">
      <w:pPr>
        <w:tabs>
          <w:tab w:val="left" w:pos="11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Nome e Cognome</w:t>
      </w:r>
      <w:r w:rsidR="001B54DC">
        <w:rPr>
          <w:b/>
          <w:sz w:val="28"/>
          <w:szCs w:val="28"/>
        </w:rPr>
        <w:t xml:space="preserve"> ____________________________________________________</w:t>
      </w:r>
      <w:r>
        <w:rPr>
          <w:b/>
          <w:sz w:val="28"/>
          <w:szCs w:val="28"/>
        </w:rPr>
        <w:t>_</w:t>
      </w:r>
    </w:p>
    <w:p w:rsidR="001B54DC" w:rsidRDefault="001B54DC" w:rsidP="001B54DC">
      <w:pPr>
        <w:tabs>
          <w:tab w:val="left" w:pos="11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Ente</w:t>
      </w:r>
      <w:r w:rsidR="00A946C1">
        <w:rPr>
          <w:b/>
          <w:sz w:val="28"/>
          <w:szCs w:val="28"/>
        </w:rPr>
        <w:t>/associazione/altro _</w:t>
      </w:r>
      <w:r>
        <w:rPr>
          <w:b/>
          <w:sz w:val="28"/>
          <w:szCs w:val="28"/>
        </w:rPr>
        <w:t>_______________________________________________</w:t>
      </w:r>
    </w:p>
    <w:p w:rsidR="001B54DC" w:rsidRDefault="00A946C1" w:rsidP="001B54DC">
      <w:pPr>
        <w:tabs>
          <w:tab w:val="left" w:pos="11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1B54DC">
        <w:rPr>
          <w:b/>
          <w:sz w:val="28"/>
          <w:szCs w:val="28"/>
        </w:rPr>
        <w:t>-mail _______________________________________________________________</w:t>
      </w:r>
    </w:p>
    <w:p w:rsidR="001B54DC" w:rsidRDefault="00A946C1" w:rsidP="001B54DC">
      <w:pPr>
        <w:tabs>
          <w:tab w:val="left" w:pos="11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1B54DC">
        <w:rPr>
          <w:b/>
          <w:sz w:val="28"/>
          <w:szCs w:val="28"/>
        </w:rPr>
        <w:t>el</w:t>
      </w:r>
      <w:r>
        <w:rPr>
          <w:b/>
          <w:sz w:val="28"/>
          <w:szCs w:val="28"/>
        </w:rPr>
        <w:t xml:space="preserve">. </w:t>
      </w:r>
      <w:r w:rsidR="001B54DC">
        <w:rPr>
          <w:b/>
          <w:sz w:val="28"/>
          <w:szCs w:val="28"/>
        </w:rPr>
        <w:t>_________________________________________________________________</w:t>
      </w:r>
    </w:p>
    <w:p w:rsidR="006D380B" w:rsidRDefault="001104FF" w:rsidP="001B54DC">
      <w:pPr>
        <w:tabs>
          <w:tab w:val="left" w:pos="11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Attestato di partecipazione                                         SI </w:t>
      </w:r>
      <w:r w:rsidRPr="001104FF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                </w:t>
      </w:r>
      <w:r w:rsidRPr="001104FF">
        <w:rPr>
          <w:b/>
          <w:sz w:val="28"/>
          <w:szCs w:val="28"/>
        </w:rPr>
        <w:t>NO</w:t>
      </w:r>
      <w:r>
        <w:rPr>
          <w:b/>
          <w:sz w:val="36"/>
          <w:szCs w:val="36"/>
        </w:rPr>
        <w:t xml:space="preserve"> </w:t>
      </w:r>
      <w:r w:rsidRPr="001104FF">
        <w:rPr>
          <w:b/>
          <w:sz w:val="36"/>
          <w:szCs w:val="36"/>
        </w:rPr>
        <w:t>□</w:t>
      </w:r>
    </w:p>
    <w:p w:rsidR="006D380B" w:rsidRDefault="006D380B" w:rsidP="001B54DC">
      <w:pPr>
        <w:tabs>
          <w:tab w:val="left" w:pos="11040"/>
        </w:tabs>
        <w:rPr>
          <w:b/>
          <w:sz w:val="28"/>
          <w:szCs w:val="28"/>
        </w:rPr>
      </w:pPr>
    </w:p>
    <w:p w:rsidR="0086288B" w:rsidRPr="0086288B" w:rsidRDefault="006D380B" w:rsidP="0086288B">
      <w:pPr>
        <w:tabs>
          <w:tab w:val="left" w:pos="11040"/>
        </w:tabs>
        <w:spacing w:after="0"/>
        <w:jc w:val="center"/>
        <w:rPr>
          <w:sz w:val="28"/>
          <w:szCs w:val="28"/>
        </w:rPr>
      </w:pPr>
      <w:r w:rsidRPr="0086288B">
        <w:rPr>
          <w:sz w:val="28"/>
          <w:szCs w:val="28"/>
        </w:rPr>
        <w:t xml:space="preserve">Da restituire per posta elettronica all’indirizzo </w:t>
      </w:r>
      <w:hyperlink r:id="rId10" w:history="1">
        <w:r w:rsidR="0086288B" w:rsidRPr="0086288B">
          <w:rPr>
            <w:rStyle w:val="Collegamentoipertestuale"/>
            <w:sz w:val="28"/>
            <w:szCs w:val="28"/>
          </w:rPr>
          <w:t>Segreteria.Assessore.Sciapichetti@regione.marche.it</w:t>
        </w:r>
      </w:hyperlink>
      <w:r w:rsidR="0086288B" w:rsidRPr="0086288B">
        <w:rPr>
          <w:sz w:val="28"/>
          <w:szCs w:val="28"/>
        </w:rPr>
        <w:t xml:space="preserve"> </w:t>
      </w:r>
    </w:p>
    <w:p w:rsidR="0086288B" w:rsidRPr="0086288B" w:rsidRDefault="006D380B" w:rsidP="0086288B">
      <w:pPr>
        <w:tabs>
          <w:tab w:val="left" w:pos="11040"/>
        </w:tabs>
        <w:spacing w:after="0"/>
        <w:jc w:val="center"/>
        <w:rPr>
          <w:sz w:val="28"/>
          <w:szCs w:val="28"/>
        </w:rPr>
      </w:pPr>
      <w:r w:rsidRPr="0086288B">
        <w:rPr>
          <w:sz w:val="28"/>
          <w:szCs w:val="28"/>
        </w:rPr>
        <w:t>o</w:t>
      </w:r>
      <w:r w:rsidR="0086288B" w:rsidRPr="0086288B">
        <w:rPr>
          <w:sz w:val="28"/>
          <w:szCs w:val="28"/>
        </w:rPr>
        <w:t>vvero</w:t>
      </w:r>
      <w:r w:rsidRPr="0086288B">
        <w:rPr>
          <w:sz w:val="28"/>
          <w:szCs w:val="28"/>
        </w:rPr>
        <w:t xml:space="preserve"> via FAX al numero 071 806 30</w:t>
      </w:r>
      <w:r w:rsidR="0086288B">
        <w:rPr>
          <w:sz w:val="28"/>
          <w:szCs w:val="28"/>
        </w:rPr>
        <w:t>34</w:t>
      </w:r>
    </w:p>
    <w:sectPr w:rsidR="0086288B" w:rsidRPr="0086288B" w:rsidSect="00385A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79" w:rsidRDefault="002A0E79" w:rsidP="00E67DAA">
      <w:pPr>
        <w:spacing w:after="0" w:line="240" w:lineRule="auto"/>
      </w:pPr>
      <w:r>
        <w:separator/>
      </w:r>
    </w:p>
  </w:endnote>
  <w:endnote w:type="continuationSeparator" w:id="0">
    <w:p w:rsidR="002A0E79" w:rsidRDefault="002A0E79" w:rsidP="00E6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63" w:rsidRDefault="003B496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39" w:rsidRPr="001B54DC" w:rsidRDefault="001B54DC" w:rsidP="003B4963">
    <w:pPr>
      <w:spacing w:after="0" w:line="240" w:lineRule="auto"/>
      <w:jc w:val="center"/>
      <w:rPr>
        <w:b/>
      </w:rPr>
    </w:pPr>
    <w:r>
      <w:ptab w:relativeTo="margin" w:alignment="center" w:leader="none"/>
    </w:r>
    <w:r>
      <w:ptab w:relativeTo="margin" w:alignment="right" w:leader="none"/>
    </w:r>
    <w:r w:rsidRPr="001B54DC">
      <w:rPr>
        <w:b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63" w:rsidRDefault="003B49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79" w:rsidRDefault="002A0E79" w:rsidP="00E67DAA">
      <w:pPr>
        <w:spacing w:after="0" w:line="240" w:lineRule="auto"/>
      </w:pPr>
      <w:r>
        <w:separator/>
      </w:r>
    </w:p>
  </w:footnote>
  <w:footnote w:type="continuationSeparator" w:id="0">
    <w:p w:rsidR="002A0E79" w:rsidRDefault="002A0E79" w:rsidP="00E6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41" w:rsidRDefault="006C304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60" w:rsidRDefault="00AA726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41" w:rsidRDefault="006C304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C6A4A"/>
    <w:multiLevelType w:val="hybridMultilevel"/>
    <w:tmpl w:val="6A583BD2"/>
    <w:lvl w:ilvl="0" w:tplc="1AB4CA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CB"/>
    <w:rsid w:val="001104FF"/>
    <w:rsid w:val="00192DC1"/>
    <w:rsid w:val="001B54DC"/>
    <w:rsid w:val="002A0E79"/>
    <w:rsid w:val="003162A5"/>
    <w:rsid w:val="00332EDE"/>
    <w:rsid w:val="0033704B"/>
    <w:rsid w:val="00357465"/>
    <w:rsid w:val="003642AD"/>
    <w:rsid w:val="00385A87"/>
    <w:rsid w:val="003B4963"/>
    <w:rsid w:val="003D490B"/>
    <w:rsid w:val="00400634"/>
    <w:rsid w:val="00414A4B"/>
    <w:rsid w:val="00505BA9"/>
    <w:rsid w:val="005160E9"/>
    <w:rsid w:val="00533E15"/>
    <w:rsid w:val="005843CB"/>
    <w:rsid w:val="00595ABA"/>
    <w:rsid w:val="005A7D39"/>
    <w:rsid w:val="006336F1"/>
    <w:rsid w:val="006B5850"/>
    <w:rsid w:val="006C3041"/>
    <w:rsid w:val="006D380B"/>
    <w:rsid w:val="0086288B"/>
    <w:rsid w:val="008C683F"/>
    <w:rsid w:val="00961949"/>
    <w:rsid w:val="00A0234E"/>
    <w:rsid w:val="00A02E63"/>
    <w:rsid w:val="00A35EF6"/>
    <w:rsid w:val="00A429D4"/>
    <w:rsid w:val="00A6131C"/>
    <w:rsid w:val="00A946C1"/>
    <w:rsid w:val="00AA2F7F"/>
    <w:rsid w:val="00AA7260"/>
    <w:rsid w:val="00AF2B93"/>
    <w:rsid w:val="00B00AE0"/>
    <w:rsid w:val="00B60BC4"/>
    <w:rsid w:val="00B86C07"/>
    <w:rsid w:val="00BB6556"/>
    <w:rsid w:val="00BE6DD7"/>
    <w:rsid w:val="00C42910"/>
    <w:rsid w:val="00C43160"/>
    <w:rsid w:val="00CB166B"/>
    <w:rsid w:val="00D30BEF"/>
    <w:rsid w:val="00D855E5"/>
    <w:rsid w:val="00DD45B1"/>
    <w:rsid w:val="00E043B8"/>
    <w:rsid w:val="00E42403"/>
    <w:rsid w:val="00E51DDE"/>
    <w:rsid w:val="00E55D7A"/>
    <w:rsid w:val="00E67DAA"/>
    <w:rsid w:val="00EE61B4"/>
    <w:rsid w:val="00F57727"/>
    <w:rsid w:val="00F7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3B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43CB"/>
    <w:pPr>
      <w:ind w:left="720"/>
      <w:contextualSpacing/>
    </w:pPr>
  </w:style>
  <w:style w:type="character" w:customStyle="1" w:styleId="st1">
    <w:name w:val="st1"/>
    <w:basedOn w:val="Carpredefinitoparagrafo"/>
    <w:rsid w:val="00E67DAA"/>
  </w:style>
  <w:style w:type="paragraph" w:styleId="Intestazione">
    <w:name w:val="header"/>
    <w:basedOn w:val="Normale"/>
    <w:link w:val="IntestazioneCarattere"/>
    <w:uiPriority w:val="99"/>
    <w:unhideWhenUsed/>
    <w:rsid w:val="00E67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DA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67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DAA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A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AE0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D3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3B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43CB"/>
    <w:pPr>
      <w:ind w:left="720"/>
      <w:contextualSpacing/>
    </w:pPr>
  </w:style>
  <w:style w:type="character" w:customStyle="1" w:styleId="st1">
    <w:name w:val="st1"/>
    <w:basedOn w:val="Carpredefinitoparagrafo"/>
    <w:rsid w:val="00E67DAA"/>
  </w:style>
  <w:style w:type="paragraph" w:styleId="Intestazione">
    <w:name w:val="header"/>
    <w:basedOn w:val="Normale"/>
    <w:link w:val="IntestazioneCarattere"/>
    <w:uiPriority w:val="99"/>
    <w:unhideWhenUsed/>
    <w:rsid w:val="00E67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DA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67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DAA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A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AE0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D3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9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4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1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4680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6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8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3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29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14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07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26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9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4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96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92765">
          <w:marLeft w:val="0"/>
          <w:marRight w:val="0"/>
          <w:marTop w:val="120"/>
          <w:marBottom w:val="0"/>
          <w:divBdr>
            <w:top w:val="single" w:sz="6" w:space="4" w:color="ECF0F1"/>
            <w:left w:val="none" w:sz="0" w:space="0" w:color="auto"/>
            <w:bottom w:val="single" w:sz="6" w:space="4" w:color="D5D7D7"/>
            <w:right w:val="none" w:sz="0" w:space="0" w:color="auto"/>
          </w:divBdr>
          <w:divsChild>
            <w:div w:id="14371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62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3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5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45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5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46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4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6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9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9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4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59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5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6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60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0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7399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6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egreteria.Assessore.Sciapichetti@regione.march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6232-DC28-47A3-817A-56F178FC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Palazzetti</dc:creator>
  <cp:lastModifiedBy>Anna Michelina Giordano</cp:lastModifiedBy>
  <cp:revision>2</cp:revision>
  <cp:lastPrinted>2016-02-19T06:01:00Z</cp:lastPrinted>
  <dcterms:created xsi:type="dcterms:W3CDTF">2016-02-19T09:08:00Z</dcterms:created>
  <dcterms:modified xsi:type="dcterms:W3CDTF">2016-02-19T09:08:00Z</dcterms:modified>
</cp:coreProperties>
</file>